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D912" w14:textId="77777777" w:rsidR="00532BA3" w:rsidRPr="00373D26" w:rsidRDefault="007F2F9D" w:rsidP="00373D26">
      <w:pPr>
        <w:spacing w:after="0" w:line="360" w:lineRule="auto"/>
        <w:jc w:val="both"/>
        <w:rPr>
          <w:rFonts w:ascii="Times New Roman" w:hAnsi="Times New Roman" w:cs="Times New Roman"/>
          <w:b/>
          <w:sz w:val="28"/>
          <w:szCs w:val="28"/>
        </w:rPr>
      </w:pPr>
      <w:r w:rsidRPr="00373D26">
        <w:rPr>
          <w:rFonts w:ascii="Times New Roman" w:hAnsi="Times New Roman" w:cs="Times New Roman"/>
          <w:b/>
          <w:sz w:val="28"/>
          <w:szCs w:val="28"/>
        </w:rPr>
        <w:t>CHIA SẺ KINH NGHIỆM ÔN LUYỆN THI HỌC SINH GIỎI ĐỊA LÍ</w:t>
      </w:r>
    </w:p>
    <w:p w14:paraId="4EB647C1" w14:textId="77777777" w:rsidR="00963340" w:rsidRPr="00373D26" w:rsidRDefault="00D60352" w:rsidP="00373D26">
      <w:pPr>
        <w:spacing w:after="0" w:line="360" w:lineRule="auto"/>
        <w:jc w:val="both"/>
        <w:rPr>
          <w:rFonts w:ascii="Times New Roman" w:hAnsi="Times New Roman" w:cs="Times New Roman"/>
          <w:i/>
          <w:sz w:val="28"/>
          <w:szCs w:val="28"/>
        </w:rPr>
      </w:pPr>
      <w:r w:rsidRPr="00373D26">
        <w:rPr>
          <w:rFonts w:ascii="Times New Roman" w:hAnsi="Times New Roman" w:cs="Times New Roman"/>
          <w:i/>
          <w:sz w:val="28"/>
          <w:szCs w:val="28"/>
        </w:rPr>
        <w:t xml:space="preserve">                                                                         Ths. Nguyễn Thị Thanh Huệ</w:t>
      </w:r>
    </w:p>
    <w:p w14:paraId="41EB8424" w14:textId="77777777" w:rsidR="007F2F9D" w:rsidRPr="00373D26" w:rsidRDefault="00BB1E8A" w:rsidP="00373D26">
      <w:pPr>
        <w:spacing w:after="0" w:line="360" w:lineRule="auto"/>
        <w:ind w:firstLine="720"/>
        <w:jc w:val="both"/>
        <w:rPr>
          <w:rFonts w:ascii="Times New Roman" w:hAnsi="Times New Roman" w:cs="Times New Roman"/>
          <w:sz w:val="28"/>
          <w:szCs w:val="28"/>
          <w:shd w:val="clear" w:color="auto" w:fill="FFFFFF"/>
        </w:rPr>
      </w:pPr>
      <w:hyperlink r:id="rId4" w:history="1">
        <w:r w:rsidRPr="00373D26">
          <w:rPr>
            <w:rStyle w:val="Hyperlink"/>
            <w:rFonts w:ascii="Times New Roman" w:hAnsi="Times New Roman" w:cs="Times New Roman"/>
            <w:color w:val="auto"/>
            <w:sz w:val="28"/>
            <w:szCs w:val="28"/>
            <w:u w:val="none"/>
            <w:bdr w:val="none" w:sz="0" w:space="0" w:color="auto" w:frame="1"/>
            <w:shd w:val="clear" w:color="auto" w:fill="FFFFFF"/>
          </w:rPr>
          <w:t>Bồi dưỡng học sinh giỏi</w:t>
        </w:r>
      </w:hyperlink>
      <w:r w:rsidRPr="00373D26">
        <w:rPr>
          <w:rFonts w:ascii="Times New Roman" w:hAnsi="Times New Roman" w:cs="Times New Roman"/>
          <w:sz w:val="28"/>
          <w:szCs w:val="28"/>
          <w:shd w:val="clear" w:color="auto" w:fill="FFFFFF"/>
        </w:rPr>
        <w:t xml:space="preserve"> là một công việc đòi hỏi người giáo viên phải có đầy đủ những kiến thức chuyên môn cũng như các phương pháp bồi dưỡng học sinh giỏi phù hợp để học sinh giỏi đạt kết quả cao trong các kỳ thi. Sau đây là một số kinh nghiệm bồi dưỡng học sinh giỏi mà bản thân tôi đã đúc kết lại sau 20 năm lãnh đội tuyển HGS Quốc gia môn Địa lí. Mong rằng những kinh nghiệm này sẽ giúp các thầy cô trong quá trình ôn luyện đạt hiệu quả cao hơn.</w:t>
      </w:r>
    </w:p>
    <w:p w14:paraId="0339286E" w14:textId="77777777" w:rsidR="00BB1E8A" w:rsidRPr="00373D26" w:rsidRDefault="00BB1E8A" w:rsidP="00373D26">
      <w:pPr>
        <w:spacing w:after="0" w:line="360" w:lineRule="auto"/>
        <w:ind w:firstLine="720"/>
        <w:jc w:val="both"/>
        <w:rPr>
          <w:rFonts w:ascii="Times New Roman" w:hAnsi="Times New Roman" w:cs="Times New Roman"/>
          <w:sz w:val="28"/>
          <w:szCs w:val="28"/>
          <w:shd w:val="clear" w:color="auto" w:fill="FFFFFF"/>
        </w:rPr>
      </w:pPr>
      <w:r w:rsidRPr="00373D26">
        <w:rPr>
          <w:rFonts w:ascii="Times New Roman" w:hAnsi="Times New Roman" w:cs="Times New Roman"/>
          <w:b/>
          <w:i/>
          <w:sz w:val="28"/>
          <w:szCs w:val="28"/>
          <w:shd w:val="clear" w:color="auto" w:fill="FFFFFF"/>
        </w:rPr>
        <w:t>Thứ nhất</w:t>
      </w:r>
      <w:r w:rsidRPr="00373D26">
        <w:rPr>
          <w:rFonts w:ascii="Times New Roman" w:hAnsi="Times New Roman" w:cs="Times New Roman"/>
          <w:sz w:val="28"/>
          <w:szCs w:val="28"/>
          <w:shd w:val="clear" w:color="auto" w:fill="FFFFFF"/>
        </w:rPr>
        <w:t>: Lựa chọn đội tuyển và thổi bùng ngọn lửa yêu thích bộ môn Địa lí cho HS.</w:t>
      </w:r>
      <w:r w:rsidR="009E0B42" w:rsidRPr="00373D26">
        <w:rPr>
          <w:rFonts w:ascii="Times New Roman" w:hAnsi="Times New Roman" w:cs="Times New Roman"/>
          <w:sz w:val="28"/>
          <w:szCs w:val="28"/>
          <w:shd w:val="clear" w:color="auto" w:fill="FFFFFF"/>
        </w:rPr>
        <w:t xml:space="preserve"> Thực tế cho thấy các em HS phải thực sự yêu thích môn học thì mới dành thời gian và sức lực để nghiên cứu tìm tòi khám phá.</w:t>
      </w:r>
    </w:p>
    <w:p w14:paraId="42D0C526" w14:textId="77777777" w:rsidR="00963340" w:rsidRPr="00373D26" w:rsidRDefault="009E0B42" w:rsidP="00373D26">
      <w:pPr>
        <w:spacing w:after="0" w:line="360" w:lineRule="auto"/>
        <w:ind w:firstLine="720"/>
        <w:jc w:val="both"/>
        <w:rPr>
          <w:rFonts w:ascii="Times New Roman" w:hAnsi="Times New Roman" w:cs="Times New Roman"/>
          <w:sz w:val="28"/>
          <w:szCs w:val="28"/>
          <w:shd w:val="clear" w:color="auto" w:fill="FFFFFF"/>
        </w:rPr>
      </w:pPr>
      <w:r w:rsidRPr="00373D26">
        <w:rPr>
          <w:rFonts w:ascii="Times New Roman" w:hAnsi="Times New Roman" w:cs="Times New Roman"/>
          <w:b/>
          <w:i/>
          <w:sz w:val="28"/>
          <w:szCs w:val="28"/>
          <w:shd w:val="clear" w:color="auto" w:fill="FFFFFF"/>
        </w:rPr>
        <w:t>Thứ hai</w:t>
      </w:r>
      <w:r w:rsidRPr="00373D26">
        <w:rPr>
          <w:rFonts w:ascii="Times New Roman" w:hAnsi="Times New Roman" w:cs="Times New Roman"/>
          <w:sz w:val="28"/>
          <w:szCs w:val="28"/>
          <w:shd w:val="clear" w:color="auto" w:fill="FFFFFF"/>
        </w:rPr>
        <w:t xml:space="preserve">: Hệ thống các chủ đề ôn luyện trên cơ sở phân tích ma trận đề thi. </w:t>
      </w:r>
      <w:r w:rsidR="00963340" w:rsidRPr="00373D26">
        <w:rPr>
          <w:rFonts w:ascii="Times New Roman" w:hAnsi="Times New Roman" w:cs="Times New Roman"/>
          <w:sz w:val="28"/>
          <w:szCs w:val="28"/>
          <w:shd w:val="clear" w:color="auto" w:fill="FFFFFF"/>
        </w:rPr>
        <w:t>Tiếp cận các nguồn tài nguyên cho việc ôn luyện thi HSG.</w:t>
      </w:r>
    </w:p>
    <w:p w14:paraId="5E281DB2" w14:textId="77777777" w:rsidR="00963340" w:rsidRPr="00373D26" w:rsidRDefault="00963340" w:rsidP="00373D26">
      <w:pPr>
        <w:spacing w:after="0" w:line="360" w:lineRule="auto"/>
        <w:ind w:firstLine="720"/>
        <w:jc w:val="both"/>
        <w:rPr>
          <w:rFonts w:ascii="Times New Roman" w:hAnsi="Times New Roman" w:cs="Times New Roman"/>
          <w:sz w:val="28"/>
          <w:szCs w:val="28"/>
        </w:rPr>
      </w:pPr>
      <w:r w:rsidRPr="00373D26">
        <w:rPr>
          <w:rFonts w:ascii="Times New Roman" w:hAnsi="Times New Roman" w:cs="Times New Roman"/>
          <w:b/>
          <w:i/>
          <w:sz w:val="28"/>
          <w:szCs w:val="28"/>
          <w:shd w:val="clear" w:color="auto" w:fill="FFFFFF"/>
        </w:rPr>
        <w:t>Thứ ba</w:t>
      </w:r>
      <w:r w:rsidRPr="00373D26">
        <w:rPr>
          <w:rFonts w:ascii="Times New Roman" w:hAnsi="Times New Roman" w:cs="Times New Roman"/>
          <w:sz w:val="28"/>
          <w:szCs w:val="28"/>
          <w:shd w:val="clear" w:color="auto" w:fill="FFFFFF"/>
        </w:rPr>
        <w:t>: N</w:t>
      </w:r>
      <w:r w:rsidR="009E0B42" w:rsidRPr="00373D26">
        <w:rPr>
          <w:rFonts w:ascii="Times New Roman" w:hAnsi="Times New Roman" w:cs="Times New Roman"/>
          <w:sz w:val="28"/>
          <w:szCs w:val="28"/>
        </w:rPr>
        <w:t>ắm vững và vận dụng nhuần nhuyễn kiến thức cơ bản theo yêu cầu câu hỏi.</w:t>
      </w:r>
      <w:r w:rsidRPr="00373D26">
        <w:rPr>
          <w:rFonts w:ascii="Times New Roman" w:hAnsi="Times New Roman" w:cs="Times New Roman"/>
          <w:sz w:val="28"/>
          <w:szCs w:val="28"/>
        </w:rPr>
        <w:t xml:space="preserve"> </w:t>
      </w:r>
    </w:p>
    <w:p w14:paraId="44080CCE" w14:textId="5F3A3F44" w:rsidR="009E0B42"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E0B42" w:rsidRPr="00373D26">
        <w:rPr>
          <w:rFonts w:ascii="Times New Roman" w:hAnsi="Times New Roman" w:cs="Times New Roman"/>
          <w:sz w:val="28"/>
          <w:szCs w:val="28"/>
        </w:rPr>
        <w:t xml:space="preserve">- </w:t>
      </w:r>
      <w:r w:rsidR="009E0B42" w:rsidRPr="00373D26">
        <w:rPr>
          <w:rFonts w:ascii="Times New Roman" w:hAnsi="Times New Roman" w:cs="Times New Roman"/>
          <w:spacing w:val="-8"/>
          <w:sz w:val="28"/>
          <w:szCs w:val="28"/>
        </w:rPr>
        <w:t>Nắm vững kiến thức cơ bản là khâu đầu tiên cần phải đạt được. Ở đây cần phân biệt khái niệm “thuộc bài” và “nắm vững” kiến thức cơ bản. Thuộc bài chưa chắc đã nắm vững kiến thức cơ bản, nhưng ngược lại, nắm vững kiến thức cơ bản chắc chắn là đã thuộc bài. Tuy nhiên, cần lưu ý rằng để có thể có giải chính thức trong kì thi học sinh giỏi thì nắm vững kiến thức cơ bản mới chỉ là điều kiện cần, nhưng chưa đủ</w:t>
      </w:r>
      <w:r w:rsidR="009E0B42" w:rsidRPr="00373D26">
        <w:rPr>
          <w:rFonts w:ascii="Times New Roman" w:hAnsi="Times New Roman" w:cs="Times New Roman"/>
          <w:sz w:val="28"/>
          <w:szCs w:val="28"/>
        </w:rPr>
        <w:t>.</w:t>
      </w:r>
    </w:p>
    <w:p w14:paraId="03E01E32" w14:textId="5899F735" w:rsidR="009E0B42"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E0B42" w:rsidRPr="00373D26">
        <w:rPr>
          <w:rFonts w:ascii="Times New Roman" w:hAnsi="Times New Roman" w:cs="Times New Roman"/>
          <w:sz w:val="28"/>
          <w:szCs w:val="28"/>
        </w:rPr>
        <w:t>- Tiếp theo việc nắm vững kiến thức cơ bản là phải biết vận dụng thành thạo các kiến thức đó theo yêu cầu câu hỏi. Có thể ví việc vận dụng nhuần nhuyễn kiến thức cơ bản như là khả năng nữ công gia chánh. Để có được một bữa tiệc ngon lành thì phải phụ thuộc vào 2 yếu tố, đó là thực phẩm đã chuẩn bị và cách thức chế biến món ăn. Ở đây, thực phẩm chính là kiến thức cơ bản, còn cách chế biến món ăn là việc vận dụng kiến thức cơ bản theo yêu cầu câu hỏi. Nếu thiếu một trong hai yếu tố đó thì bữa tiệc sẽ không thành. Việc vận dụng kiến thức cơ bản như thế nào cũng là một quá trình lâu dài. Kinh nghiệm chỉ ra rằng muốn có một kĩ năng nào đó chỉ có cách duy nhất là phải làm.</w:t>
      </w:r>
    </w:p>
    <w:p w14:paraId="47F31218" w14:textId="25AD8E7D" w:rsidR="009E0B42"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ab/>
      </w:r>
      <w:r w:rsidR="009E0B42" w:rsidRPr="00373D26">
        <w:rPr>
          <w:rFonts w:ascii="Times New Roman" w:hAnsi="Times New Roman" w:cs="Times New Roman"/>
          <w:b/>
          <w:i/>
          <w:sz w:val="28"/>
          <w:szCs w:val="28"/>
        </w:rPr>
        <w:t xml:space="preserve">Thứ </w:t>
      </w:r>
      <w:r w:rsidR="00963340" w:rsidRPr="00373D26">
        <w:rPr>
          <w:rFonts w:ascii="Times New Roman" w:hAnsi="Times New Roman" w:cs="Times New Roman"/>
          <w:b/>
          <w:i/>
          <w:sz w:val="28"/>
          <w:szCs w:val="28"/>
        </w:rPr>
        <w:t>tư</w:t>
      </w:r>
      <w:r w:rsidR="009E0B42" w:rsidRPr="00373D26">
        <w:rPr>
          <w:rFonts w:ascii="Times New Roman" w:hAnsi="Times New Roman" w:cs="Times New Roman"/>
          <w:sz w:val="28"/>
          <w:szCs w:val="28"/>
        </w:rPr>
        <w:t xml:space="preserve">: </w:t>
      </w:r>
      <w:r w:rsidR="00963340" w:rsidRPr="00373D26">
        <w:rPr>
          <w:rFonts w:ascii="Times New Roman" w:hAnsi="Times New Roman" w:cs="Times New Roman"/>
          <w:sz w:val="28"/>
          <w:szCs w:val="28"/>
        </w:rPr>
        <w:t>T</w:t>
      </w:r>
      <w:r w:rsidR="009E0B42" w:rsidRPr="00373D26">
        <w:rPr>
          <w:rFonts w:ascii="Times New Roman" w:hAnsi="Times New Roman" w:cs="Times New Roman"/>
          <w:sz w:val="28"/>
          <w:szCs w:val="28"/>
        </w:rPr>
        <w:t>hành thạo các kĩ năng địa lí chủ yếu</w:t>
      </w:r>
    </w:p>
    <w:p w14:paraId="530A09D2" w14:textId="0E4009E9" w:rsidR="009E0B42"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pacing w:val="-2"/>
          <w:sz w:val="28"/>
          <w:szCs w:val="28"/>
        </w:rPr>
        <w:lastRenderedPageBreak/>
        <w:tab/>
      </w:r>
      <w:r w:rsidR="009E0B42" w:rsidRPr="00373D26">
        <w:rPr>
          <w:rFonts w:ascii="Times New Roman" w:hAnsi="Times New Roman" w:cs="Times New Roman"/>
          <w:spacing w:val="-2"/>
          <w:sz w:val="28"/>
          <w:szCs w:val="28"/>
        </w:rPr>
        <w:t>- Có rất nhiều kĩ năng địa lí đòi hỏi thí sinh phải nắm vững ở mức độ thành thạ</w:t>
      </w:r>
      <w:r w:rsidR="009E0B42" w:rsidRPr="00373D26">
        <w:rPr>
          <w:rFonts w:ascii="Times New Roman" w:hAnsi="Times New Roman" w:cs="Times New Roman"/>
          <w:sz w:val="28"/>
          <w:szCs w:val="28"/>
        </w:rPr>
        <w:t>o. Liên quan đến thi học sinh giỏi quốc gia, cần chú ý đến một số kĩ năng chính như khai thác Atlát Địa lí Việt Nam, vẽ và phân tích lát cắt, vẽ và phân tích biểu đồ, phân tích số liệu…</w:t>
      </w:r>
    </w:p>
    <w:p w14:paraId="432794BB" w14:textId="49C8E179" w:rsidR="009E0B42"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pacing w:val="-4"/>
          <w:sz w:val="28"/>
          <w:szCs w:val="28"/>
        </w:rPr>
        <w:tab/>
      </w:r>
      <w:r w:rsidR="009E0B42" w:rsidRPr="00373D26">
        <w:rPr>
          <w:rFonts w:ascii="Times New Roman" w:hAnsi="Times New Roman" w:cs="Times New Roman"/>
          <w:spacing w:val="-4"/>
          <w:sz w:val="28"/>
          <w:szCs w:val="28"/>
        </w:rPr>
        <w:t>- Khai thác Atlát Địa lí Việt Nam là một trong những kĩ năng quan trọng hàng đầu đối với thi học sinh giỏi quốc gia môn Địa lí. Theo cấu trúc đề thi hiện hành, các câu hỏi liên quan đến phần Địa lí Việt Nam (cả Địa lí tự nhiên lẫn Địa lí kinh tế - xã hội), nghĩa là 5 trên tổng số 7 câu hỏi hầu như đều gắn với Atlát. Hơn nữa, Bộ Giáo dục và Đào tạo cũng khuyến nghị các câu hỏi trong đề thi học sinh giỏi quốc gia môn Địa lí cần triệt để khai thác Atlát Địa lí Việt Nam</w:t>
      </w:r>
      <w:r w:rsidR="009E0B42" w:rsidRPr="00373D26">
        <w:rPr>
          <w:rFonts w:ascii="Times New Roman" w:hAnsi="Times New Roman" w:cs="Times New Roman"/>
          <w:sz w:val="28"/>
          <w:szCs w:val="28"/>
        </w:rPr>
        <w:t>.</w:t>
      </w:r>
    </w:p>
    <w:p w14:paraId="6081A2CC" w14:textId="3A7EB0C8" w:rsidR="00963340"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ab/>
      </w:r>
      <w:r w:rsidR="00963340" w:rsidRPr="00373D26">
        <w:rPr>
          <w:rFonts w:ascii="Times New Roman" w:hAnsi="Times New Roman" w:cs="Times New Roman"/>
          <w:b/>
          <w:i/>
          <w:sz w:val="28"/>
          <w:szCs w:val="28"/>
        </w:rPr>
        <w:t>Thứ năm:</w:t>
      </w:r>
      <w:r w:rsidR="00963340" w:rsidRPr="00373D26">
        <w:rPr>
          <w:rFonts w:ascii="Times New Roman" w:hAnsi="Times New Roman" w:cs="Times New Roman"/>
          <w:sz w:val="28"/>
          <w:szCs w:val="28"/>
        </w:rPr>
        <w:t xml:space="preserve"> Kĩ thuật làm bài thi. Làm bài thi là khâu cuối cùng ảnh hưởng đến kết quả thi học sinh giỏi. Người ta thường nói “Học tài thi phận”. Điều đó chưa hẳn đã chính xác. Nếu chúng ta có quá trình ôn luyện tốt, khâu chuẩn bị cho thi cử chu đáo và biết kĩ thuật làm bài thì chắc chắn sẽ có giải và hi vọng là giải cao.Trên cơ sở cấu trúc đề thi hiện hành, việc làm bài thi được thực hiện theo các bước sau đây:</w:t>
      </w:r>
    </w:p>
    <w:p w14:paraId="684F5648" w14:textId="2950A99F" w:rsidR="00963340"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63340" w:rsidRPr="00373D26">
        <w:rPr>
          <w:rFonts w:ascii="Times New Roman" w:hAnsi="Times New Roman" w:cs="Times New Roman"/>
          <w:sz w:val="28"/>
          <w:szCs w:val="28"/>
        </w:rPr>
        <w:t>- Phân bố thời gian cho từng câu hỏi: Đây là bước rất quan trọng. Với cấu trúc đề thi hiện hành thì đề thi rất dài. Đề thi chính thức cho 3 năm học gần đây nhất gồm 7 câu với 14 ý phải trả lời. Về nguyên tắc, nếu phân  bố thời gian không hợp lí dẫn đến phải bỏ một câu nào đó thì điều chắc chắn là sẽ không có giải. Vì thế, phân bố thời gian cho từng câu (từng ý) ứng với số điểm đã cho là điều không phải bàn cãi.</w:t>
      </w:r>
    </w:p>
    <w:p w14:paraId="46ADF0C2" w14:textId="1687FEBF" w:rsidR="00963340"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63340" w:rsidRPr="00373D26">
        <w:rPr>
          <w:rFonts w:ascii="Times New Roman" w:hAnsi="Times New Roman" w:cs="Times New Roman"/>
          <w:sz w:val="28"/>
          <w:szCs w:val="28"/>
        </w:rPr>
        <w:t xml:space="preserve">- </w:t>
      </w:r>
      <w:r w:rsidR="00963340" w:rsidRPr="00373D26">
        <w:rPr>
          <w:rFonts w:ascii="Times New Roman" w:hAnsi="Times New Roman" w:cs="Times New Roman"/>
          <w:spacing w:val="-4"/>
          <w:sz w:val="28"/>
          <w:szCs w:val="28"/>
        </w:rPr>
        <w:t>Phác thảo các ý chính cho mỗi câu hỏi (mỗi ý) lí thuyết. Đối với bất kì câu hỏi lí thuyết nào trên cơ sở thời gian dự kiến, thí sinh nên nhanh chóng phác thảo đề cương và xác định những ý chính cần phải trả lời. Cầu lưu ý là không nên dành quá nhiều thời gian cho phác thảo đề cương (nghĩa là không cần xây dựng đề cương chi tiết), nhưng cũng không nên bỏ qua khâu này (tất nhiên không kể các câu hỏi thực hành hay bài tập). Việc phác thảo đề cương tuy mất một chút thời gian, nhưng bù lại, bài làm dễ đủ ý, mạch lạc và đảm bảo thời gian quy định</w:t>
      </w:r>
      <w:r w:rsidR="00963340" w:rsidRPr="00373D26">
        <w:rPr>
          <w:rFonts w:ascii="Times New Roman" w:hAnsi="Times New Roman" w:cs="Times New Roman"/>
          <w:sz w:val="28"/>
          <w:szCs w:val="28"/>
        </w:rPr>
        <w:t>.</w:t>
      </w:r>
    </w:p>
    <w:p w14:paraId="19FA0BD6" w14:textId="7A44B1E3" w:rsidR="00963340"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63340" w:rsidRPr="00373D26">
        <w:rPr>
          <w:rFonts w:ascii="Times New Roman" w:hAnsi="Times New Roman" w:cs="Times New Roman"/>
          <w:sz w:val="28"/>
          <w:szCs w:val="28"/>
        </w:rPr>
        <w:t xml:space="preserve">- Trả lời câu hỏi: </w:t>
      </w:r>
      <w:r w:rsidR="00963340" w:rsidRPr="00373D26">
        <w:rPr>
          <w:rFonts w:ascii="Times New Roman" w:hAnsi="Times New Roman" w:cs="Times New Roman"/>
          <w:spacing w:val="-4"/>
          <w:sz w:val="28"/>
          <w:szCs w:val="28"/>
        </w:rPr>
        <w:t>Căn cứ vào đề cương phác thảo (có thể gia giảm trong quá trình làm bài) và thời lượng đã cho, thí sinh lần lượt trả lời từng câu hỏi trong bài thi. Khi trả lời, cần lưu ý</w:t>
      </w:r>
      <w:r w:rsidR="00963340" w:rsidRPr="00373D26">
        <w:rPr>
          <w:rFonts w:ascii="Times New Roman" w:hAnsi="Times New Roman" w:cs="Times New Roman"/>
          <w:sz w:val="28"/>
          <w:szCs w:val="28"/>
        </w:rPr>
        <w:t>:</w:t>
      </w:r>
    </w:p>
    <w:p w14:paraId="28A4BD8D" w14:textId="38693CC3" w:rsidR="00963340"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63340" w:rsidRPr="00373D26">
        <w:rPr>
          <w:rFonts w:ascii="Times New Roman" w:hAnsi="Times New Roman" w:cs="Times New Roman"/>
          <w:sz w:val="28"/>
          <w:szCs w:val="28"/>
        </w:rPr>
        <w:t>+ Đảm bảo đủ ý, nhưng cần viết ngắn gọn, súc tích.</w:t>
      </w:r>
    </w:p>
    <w:p w14:paraId="53089586" w14:textId="384CE2E0" w:rsidR="00963340"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63340" w:rsidRPr="00373D26">
        <w:rPr>
          <w:rFonts w:ascii="Times New Roman" w:hAnsi="Times New Roman" w:cs="Times New Roman"/>
          <w:sz w:val="28"/>
          <w:szCs w:val="28"/>
        </w:rPr>
        <w:t>+ Cần có linh cảm ở chỗ ý nào có thể có nhiều nội dung, nhiều điểm hơn thì phải dành nhiều thời gian hơn cho ý đó.</w:t>
      </w:r>
    </w:p>
    <w:p w14:paraId="0B5D2494" w14:textId="78A883A3" w:rsidR="00963340"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63340" w:rsidRPr="00373D26">
        <w:rPr>
          <w:rFonts w:ascii="Times New Roman" w:hAnsi="Times New Roman" w:cs="Times New Roman"/>
          <w:sz w:val="28"/>
          <w:szCs w:val="28"/>
        </w:rPr>
        <w:t>+ Bài làm cần rõ ràng đối với các ý lớn, ý nhỏ và sắp xếp theo thứ tự nhất định (thí dụ: 1, 2, a, b, c, −, +, …).</w:t>
      </w:r>
    </w:p>
    <w:p w14:paraId="0F50EEA7" w14:textId="77777777" w:rsidR="00963340" w:rsidRPr="00373D26" w:rsidRDefault="00963340" w:rsidP="00373D26">
      <w:pPr>
        <w:tabs>
          <w:tab w:val="left" w:pos="402"/>
        </w:tabs>
        <w:spacing w:after="0" w:line="360" w:lineRule="auto"/>
        <w:jc w:val="both"/>
        <w:rPr>
          <w:rFonts w:ascii="Times New Roman" w:hAnsi="Times New Roman" w:cs="Times New Roman"/>
          <w:sz w:val="28"/>
          <w:szCs w:val="28"/>
        </w:rPr>
      </w:pPr>
      <w:r w:rsidRPr="00373D26">
        <w:rPr>
          <w:rFonts w:ascii="Times New Roman" w:hAnsi="Times New Roman" w:cs="Times New Roman"/>
          <w:sz w:val="28"/>
          <w:szCs w:val="28"/>
        </w:rPr>
        <w:t>+ Tránh các lỗi sơ đẳng (lỗi diễn đạt, lỗi chính tả…).</w:t>
      </w:r>
    </w:p>
    <w:p w14:paraId="2EE02894" w14:textId="73CF035E" w:rsidR="009E0B42"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ab/>
      </w:r>
      <w:r w:rsidR="009E0B42" w:rsidRPr="00373D26">
        <w:rPr>
          <w:rFonts w:ascii="Times New Roman" w:hAnsi="Times New Roman" w:cs="Times New Roman"/>
          <w:b/>
          <w:i/>
          <w:sz w:val="28"/>
          <w:szCs w:val="28"/>
        </w:rPr>
        <w:t xml:space="preserve">Thứ </w:t>
      </w:r>
      <w:r w:rsidR="00963340" w:rsidRPr="00373D26">
        <w:rPr>
          <w:rFonts w:ascii="Times New Roman" w:hAnsi="Times New Roman" w:cs="Times New Roman"/>
          <w:b/>
          <w:i/>
          <w:sz w:val="28"/>
          <w:szCs w:val="28"/>
        </w:rPr>
        <w:t>năm</w:t>
      </w:r>
      <w:r w:rsidR="009E0B42" w:rsidRPr="00373D26">
        <w:rPr>
          <w:rFonts w:ascii="Times New Roman" w:hAnsi="Times New Roman" w:cs="Times New Roman"/>
          <w:sz w:val="28"/>
          <w:szCs w:val="28"/>
        </w:rPr>
        <w:t xml:space="preserve">: </w:t>
      </w:r>
      <w:r w:rsidR="00D60352" w:rsidRPr="00373D26">
        <w:rPr>
          <w:rFonts w:ascii="Times New Roman" w:hAnsi="Times New Roman" w:cs="Times New Roman"/>
          <w:sz w:val="28"/>
          <w:szCs w:val="28"/>
        </w:rPr>
        <w:t>Luyện đề.</w:t>
      </w:r>
    </w:p>
    <w:p w14:paraId="68817A2C" w14:textId="67C1106D" w:rsidR="00D60352" w:rsidRPr="00373D26" w:rsidRDefault="00373D26" w:rsidP="00373D26">
      <w:pPr>
        <w:tabs>
          <w:tab w:val="left" w:pos="40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60352" w:rsidRPr="00373D26">
        <w:rPr>
          <w:rFonts w:ascii="Times New Roman" w:hAnsi="Times New Roman" w:cs="Times New Roman"/>
          <w:sz w:val="28"/>
          <w:szCs w:val="28"/>
        </w:rPr>
        <w:t>Tóm lại ôn luyện thi học sinh giỏi môn Địa lí là một quá trình kéo dài nhiều năm, ít nhất cũng phải bắt đầu từ lớp 10. Để có kết quả khả quan, chúng ta trang bị cho HS một hệ thống kiến thức, kĩ năng và một tâm thế tốt trong quá trình ôn luyện, có như vậy kết quả ôn luyện mới đạt hiệu quả cao.</w:t>
      </w:r>
    </w:p>
    <w:p w14:paraId="4A38E3F8" w14:textId="77777777" w:rsidR="00D60352" w:rsidRPr="00373D26" w:rsidRDefault="00D60352" w:rsidP="00373D26">
      <w:pPr>
        <w:tabs>
          <w:tab w:val="left" w:pos="402"/>
        </w:tabs>
        <w:spacing w:after="0" w:line="360" w:lineRule="auto"/>
        <w:jc w:val="both"/>
        <w:rPr>
          <w:rFonts w:ascii="Times New Roman" w:hAnsi="Times New Roman" w:cs="Times New Roman"/>
          <w:sz w:val="28"/>
          <w:szCs w:val="28"/>
        </w:rPr>
      </w:pPr>
      <w:r w:rsidRPr="00373D26">
        <w:rPr>
          <w:rFonts w:ascii="Times New Roman" w:hAnsi="Times New Roman" w:cs="Times New Roman"/>
          <w:sz w:val="28"/>
          <w:szCs w:val="28"/>
        </w:rPr>
        <w:t xml:space="preserve">                                                                                            Tây Bắc, 27/2/2023</w:t>
      </w:r>
    </w:p>
    <w:p w14:paraId="038E6FD9" w14:textId="77777777" w:rsidR="00963340" w:rsidRPr="00373D26" w:rsidRDefault="00963340" w:rsidP="00373D26">
      <w:pPr>
        <w:tabs>
          <w:tab w:val="left" w:pos="402"/>
        </w:tabs>
        <w:spacing w:after="0" w:line="360" w:lineRule="auto"/>
        <w:jc w:val="both"/>
        <w:rPr>
          <w:rFonts w:ascii="Times New Roman" w:hAnsi="Times New Roman" w:cs="Times New Roman"/>
          <w:sz w:val="28"/>
          <w:szCs w:val="28"/>
        </w:rPr>
      </w:pPr>
    </w:p>
    <w:p w14:paraId="0A6587A4" w14:textId="77777777" w:rsidR="009E0B42" w:rsidRPr="00373D26" w:rsidRDefault="009E0B42" w:rsidP="00373D26">
      <w:pPr>
        <w:spacing w:after="0" w:line="360" w:lineRule="auto"/>
        <w:jc w:val="both"/>
        <w:rPr>
          <w:rFonts w:ascii="Times New Roman" w:hAnsi="Times New Roman" w:cs="Times New Roman"/>
          <w:sz w:val="28"/>
          <w:szCs w:val="28"/>
        </w:rPr>
      </w:pPr>
    </w:p>
    <w:sectPr w:rsidR="009E0B42" w:rsidRPr="00373D26" w:rsidSect="00373D26">
      <w:pgSz w:w="11906" w:h="16838"/>
      <w:pgMar w:top="1134" w:right="850" w:bottom="1134" w:left="1701" w:header="45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9D"/>
    <w:rsid w:val="00373D26"/>
    <w:rsid w:val="00532BA3"/>
    <w:rsid w:val="007F2F9D"/>
    <w:rsid w:val="00963340"/>
    <w:rsid w:val="009E0B42"/>
    <w:rsid w:val="00BB1E8A"/>
    <w:rsid w:val="00D6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FC42"/>
  <w15:chartTrackingRefBased/>
  <w15:docId w15:val="{5B790404-1325-4DB3-8537-E71F04D6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E8A"/>
    <w:rPr>
      <w:color w:val="0000FF"/>
      <w:u w:val="single"/>
    </w:rPr>
  </w:style>
  <w:style w:type="paragraph" w:styleId="ListParagraph">
    <w:name w:val="List Paragraph"/>
    <w:basedOn w:val="Normal"/>
    <w:uiPriority w:val="34"/>
    <w:qFormat/>
    <w:rsid w:val="009E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tai-lieu/kinh-nghiem-boi-duong-hoc-sinh-gioi-202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MAI HUONG CHU</cp:lastModifiedBy>
  <cp:revision>2</cp:revision>
  <dcterms:created xsi:type="dcterms:W3CDTF">2023-02-27T08:14:00Z</dcterms:created>
  <dcterms:modified xsi:type="dcterms:W3CDTF">2023-02-28T04:13:00Z</dcterms:modified>
</cp:coreProperties>
</file>